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23E4" w14:textId="77777777" w:rsidR="00FD2F75" w:rsidRDefault="00000000">
      <w:pPr>
        <w:pStyle w:val="Textoindependiente"/>
        <w:spacing w:before="58"/>
        <w:ind w:right="6143"/>
      </w:pPr>
      <w:r>
        <w:t>Su Santidad León XIV Secretaria de Estado</w:t>
      </w:r>
      <w:r>
        <w:rPr>
          <w:spacing w:val="80"/>
        </w:rPr>
        <w:t xml:space="preserve"> </w:t>
      </w:r>
      <w:r>
        <w:t>Palazzo</w:t>
      </w:r>
      <w:r>
        <w:rPr>
          <w:spacing w:val="-14"/>
        </w:rPr>
        <w:t xml:space="preserve"> </w:t>
      </w:r>
      <w:r>
        <w:t>Apostólico</w:t>
      </w:r>
      <w:r>
        <w:rPr>
          <w:spacing w:val="-14"/>
        </w:rPr>
        <w:t xml:space="preserve"> </w:t>
      </w:r>
      <w:r>
        <w:t xml:space="preserve">Vaticano 00120 </w:t>
      </w:r>
      <w:proofErr w:type="spellStart"/>
      <w:r>
        <w:t>Cittá</w:t>
      </w:r>
      <w:proofErr w:type="spellEnd"/>
      <w:r>
        <w:t xml:space="preserve"> del Vaticano</w:t>
      </w:r>
    </w:p>
    <w:p w14:paraId="2BFEB5AD" w14:textId="77777777" w:rsidR="00FD2F75" w:rsidRDefault="00FD2F75">
      <w:pPr>
        <w:pStyle w:val="Textoindependiente"/>
        <w:spacing w:before="152"/>
        <w:ind w:left="0"/>
      </w:pPr>
    </w:p>
    <w:p w14:paraId="658C6B23" w14:textId="77777777" w:rsidR="00FD2F75" w:rsidRDefault="00000000">
      <w:pPr>
        <w:pStyle w:val="Textoindependiente"/>
        <w:tabs>
          <w:tab w:val="left" w:pos="7441"/>
          <w:tab w:val="left" w:pos="8175"/>
        </w:tabs>
        <w:ind w:left="6373"/>
      </w:pPr>
      <w:r>
        <w:rPr>
          <w:spacing w:val="-5"/>
        </w:rPr>
        <w:t>de</w:t>
      </w:r>
      <w:r>
        <w:tab/>
      </w:r>
      <w:proofErr w:type="spellStart"/>
      <w:r>
        <w:rPr>
          <w:spacing w:val="-5"/>
        </w:rPr>
        <w:t>de</w:t>
      </w:r>
      <w:proofErr w:type="spellEnd"/>
      <w:r>
        <w:tab/>
      </w:r>
      <w:r>
        <w:rPr>
          <w:spacing w:val="-5"/>
        </w:rPr>
        <w:t>20</w:t>
      </w:r>
    </w:p>
    <w:p w14:paraId="56F70DE2" w14:textId="77777777" w:rsidR="00FD2F75" w:rsidRDefault="00FD2F75">
      <w:pPr>
        <w:pStyle w:val="Textoindependiente"/>
        <w:ind w:left="0"/>
      </w:pPr>
    </w:p>
    <w:p w14:paraId="5EDC6DB8" w14:textId="77777777" w:rsidR="00FD2F75" w:rsidRDefault="00FD2F75">
      <w:pPr>
        <w:pStyle w:val="Textoindependiente"/>
        <w:spacing w:before="19"/>
        <w:ind w:left="0"/>
      </w:pPr>
    </w:p>
    <w:p w14:paraId="496A04C9" w14:textId="77777777" w:rsidR="00FD2F75" w:rsidRDefault="00000000">
      <w:pPr>
        <w:pStyle w:val="Textoindependiente"/>
        <w:ind w:right="135"/>
        <w:jc w:val="both"/>
      </w:pPr>
      <w:r>
        <w:t>Santidad,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dirigimos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usted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transmitir</w:t>
      </w:r>
      <w:r>
        <w:rPr>
          <w:spacing w:val="-14"/>
        </w:rPr>
        <w:t xml:space="preserve"> </w:t>
      </w:r>
      <w:r>
        <w:t>nuestra</w:t>
      </w:r>
      <w:r>
        <w:rPr>
          <w:spacing w:val="-13"/>
        </w:rPr>
        <w:t xml:space="preserve"> </w:t>
      </w:r>
      <w:r>
        <w:t>preocupación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futuro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Valle de Los caídos. El pasado mes de marzo,</w:t>
      </w:r>
      <w:r>
        <w:rPr>
          <w:spacing w:val="40"/>
        </w:rPr>
        <w:t xml:space="preserve"> </w:t>
      </w:r>
      <w:r>
        <w:t>el gobierno español anunciaba que había llegado a un acuerdo con</w:t>
      </w:r>
      <w:r>
        <w:rPr>
          <w:spacing w:val="-1"/>
        </w:rPr>
        <w:t xml:space="preserve"> </w:t>
      </w:r>
      <w:r>
        <w:t>la secretaría de Estado del Vaticano a partir</w:t>
      </w:r>
      <w:r>
        <w:rPr>
          <w:spacing w:val="-1"/>
        </w:rPr>
        <w:t xml:space="preserve"> </w:t>
      </w:r>
      <w:r>
        <w:t>del cual, la</w:t>
      </w:r>
      <w:r>
        <w:rPr>
          <w:spacing w:val="-2"/>
        </w:rPr>
        <w:t xml:space="preserve"> </w:t>
      </w:r>
      <w:r>
        <w:t>Basílica del Valle de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Caídos</w:t>
      </w:r>
      <w:r>
        <w:rPr>
          <w:spacing w:val="-13"/>
        </w:rPr>
        <w:t xml:space="preserve"> </w:t>
      </w:r>
      <w:r>
        <w:t>sería</w:t>
      </w:r>
      <w:r>
        <w:rPr>
          <w:spacing w:val="-13"/>
        </w:rPr>
        <w:t xml:space="preserve"> </w:t>
      </w:r>
      <w:r>
        <w:t>profanada,</w:t>
      </w:r>
      <w:r>
        <w:rPr>
          <w:spacing w:val="-14"/>
        </w:rPr>
        <w:t xml:space="preserve"> </w:t>
      </w:r>
      <w:r>
        <w:t>‘</w:t>
      </w:r>
      <w:r>
        <w:rPr>
          <w:spacing w:val="-12"/>
        </w:rPr>
        <w:t xml:space="preserve"> </w:t>
      </w:r>
      <w:r>
        <w:t>resignificada’</w:t>
      </w:r>
      <w:r>
        <w:rPr>
          <w:spacing w:val="-12"/>
        </w:rPr>
        <w:t xml:space="preserve"> </w:t>
      </w:r>
      <w:r>
        <w:t>diría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acuerdo,</w:t>
      </w:r>
      <w:r>
        <w:rPr>
          <w:spacing w:val="-13"/>
        </w:rPr>
        <w:t xml:space="preserve"> </w:t>
      </w:r>
      <w:r>
        <w:t>reduciendo</w:t>
      </w:r>
      <w:r>
        <w:rPr>
          <w:spacing w:val="-14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actual</w:t>
      </w:r>
      <w:r>
        <w:rPr>
          <w:spacing w:val="-12"/>
        </w:rPr>
        <w:t xml:space="preserve"> </w:t>
      </w:r>
      <w:r>
        <w:t>espacio de</w:t>
      </w:r>
      <w:r>
        <w:rPr>
          <w:spacing w:val="-2"/>
        </w:rPr>
        <w:t xml:space="preserve"> </w:t>
      </w:r>
      <w:r>
        <w:t>oración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10%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convirtiendo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restante</w:t>
      </w:r>
      <w:r>
        <w:rPr>
          <w:spacing w:val="-2"/>
        </w:rPr>
        <w:t xml:space="preserve"> </w:t>
      </w:r>
      <w:r>
        <w:t>90%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museo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conmemoraría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bando del Frente Popular bajo cuyo gobierno en los años 30, se produjo la mayor persecución religiosa</w:t>
      </w:r>
      <w:r>
        <w:rPr>
          <w:spacing w:val="8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Siglo</w:t>
      </w:r>
      <w:r>
        <w:rPr>
          <w:spacing w:val="13"/>
        </w:rPr>
        <w:t xml:space="preserve"> </w:t>
      </w:r>
      <w:r>
        <w:t>XX</w:t>
      </w:r>
      <w:r>
        <w:rPr>
          <w:spacing w:val="9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sacrificio</w:t>
      </w:r>
      <w:r>
        <w:rPr>
          <w:spacing w:val="10"/>
        </w:rPr>
        <w:t xml:space="preserve"> </w:t>
      </w:r>
      <w:r>
        <w:t>martirial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13</w:t>
      </w:r>
      <w:r>
        <w:rPr>
          <w:spacing w:val="12"/>
        </w:rPr>
        <w:t xml:space="preserve"> </w:t>
      </w:r>
      <w:r>
        <w:t>obispos,</w:t>
      </w:r>
      <w:r>
        <w:rPr>
          <w:spacing w:val="11"/>
        </w:rPr>
        <w:t xml:space="preserve"> </w:t>
      </w:r>
      <w:r>
        <w:t>4.184</w:t>
      </w:r>
      <w:r>
        <w:rPr>
          <w:spacing w:val="10"/>
        </w:rPr>
        <w:t xml:space="preserve"> </w:t>
      </w:r>
      <w:r>
        <w:t>sacerdotes</w:t>
      </w:r>
      <w:r>
        <w:rPr>
          <w:spacing w:val="14"/>
        </w:rPr>
        <w:t xml:space="preserve"> </w:t>
      </w:r>
      <w:r>
        <w:rPr>
          <w:spacing w:val="-2"/>
        </w:rPr>
        <w:t>seculares,</w:t>
      </w:r>
    </w:p>
    <w:p w14:paraId="03465DCD" w14:textId="77777777" w:rsidR="00FD2F75" w:rsidRDefault="00000000">
      <w:pPr>
        <w:pStyle w:val="Textoindependiente"/>
        <w:spacing w:line="237" w:lineRule="auto"/>
        <w:ind w:right="137"/>
        <w:jc w:val="both"/>
      </w:pPr>
      <w:r>
        <w:t>2.365</w:t>
      </w:r>
      <w:r>
        <w:rPr>
          <w:spacing w:val="-10"/>
        </w:rPr>
        <w:t xml:space="preserve"> </w:t>
      </w:r>
      <w:r>
        <w:t>frailes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296</w:t>
      </w:r>
      <w:r>
        <w:rPr>
          <w:spacing w:val="-10"/>
        </w:rPr>
        <w:t xml:space="preserve"> </w:t>
      </w:r>
      <w:r>
        <w:t>monjas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indeterminado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laicos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murieron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defender la Fe.</w:t>
      </w:r>
    </w:p>
    <w:p w14:paraId="3D893F97" w14:textId="77777777" w:rsidR="00FD2F75" w:rsidRDefault="00000000">
      <w:pPr>
        <w:pStyle w:val="Textoindependiente"/>
        <w:spacing w:before="150"/>
        <w:ind w:right="136"/>
        <w:jc w:val="both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Basílica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Valle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Caídos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reza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diario,</w:t>
      </w:r>
      <w:r>
        <w:rPr>
          <w:spacing w:val="-4"/>
        </w:rPr>
        <w:t xml:space="preserve"> </w:t>
      </w:r>
      <w:r>
        <w:t>junto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comunidad</w:t>
      </w:r>
      <w:r>
        <w:rPr>
          <w:spacing w:val="-7"/>
        </w:rPr>
        <w:t xml:space="preserve"> </w:t>
      </w:r>
      <w:r>
        <w:t>benedictina</w:t>
      </w:r>
      <w:r>
        <w:rPr>
          <w:spacing w:val="-4"/>
        </w:rPr>
        <w:t xml:space="preserve"> </w:t>
      </w:r>
      <w:r>
        <w:t>por la</w:t>
      </w:r>
      <w:r>
        <w:rPr>
          <w:spacing w:val="-10"/>
        </w:rPr>
        <w:t xml:space="preserve"> </w:t>
      </w:r>
      <w:r>
        <w:t>reconciliación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españoles</w:t>
      </w:r>
      <w:r>
        <w:rPr>
          <w:spacing w:val="-12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signo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perdón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Cruz,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alta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mundo. Se elevan al Altísimo oraciones por la preservación de la herencia católica de España pidiendo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intercesión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Beatos</w:t>
      </w:r>
      <w:r>
        <w:rPr>
          <w:spacing w:val="-7"/>
        </w:rPr>
        <w:t xml:space="preserve"> </w:t>
      </w:r>
      <w:r>
        <w:t>Mártires,</w:t>
      </w:r>
      <w:r>
        <w:rPr>
          <w:spacing w:val="-10"/>
        </w:rPr>
        <w:t xml:space="preserve"> </w:t>
      </w:r>
      <w:r>
        <w:t>cuyos</w:t>
      </w:r>
      <w:r>
        <w:rPr>
          <w:spacing w:val="-7"/>
        </w:rPr>
        <w:t xml:space="preserve"> </w:t>
      </w:r>
      <w:r>
        <w:t>restos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muros,</w:t>
      </w:r>
      <w:r>
        <w:rPr>
          <w:spacing w:val="-7"/>
        </w:rPr>
        <w:t xml:space="preserve"> </w:t>
      </w:r>
      <w:r>
        <w:t>bajo la protección de la Bienaventurada Virgen María.</w:t>
      </w:r>
    </w:p>
    <w:p w14:paraId="55594D96" w14:textId="77777777" w:rsidR="00FD2F75" w:rsidRDefault="00000000">
      <w:pPr>
        <w:spacing w:before="155" w:line="235" w:lineRule="auto"/>
        <w:ind w:left="1" w:right="137"/>
        <w:jc w:val="both"/>
        <w:rPr>
          <w:i/>
        </w:rPr>
      </w:pPr>
      <w:r>
        <w:t>De</w:t>
      </w:r>
      <w:r>
        <w:rPr>
          <w:spacing w:val="-3"/>
        </w:rPr>
        <w:t xml:space="preserve"> </w:t>
      </w:r>
      <w:r>
        <w:t>hecho,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Juan</w:t>
      </w:r>
      <w:r>
        <w:rPr>
          <w:spacing w:val="-2"/>
        </w:rPr>
        <w:t xml:space="preserve"> </w:t>
      </w:r>
      <w:r>
        <w:t>XXIII,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apostólica</w:t>
      </w:r>
      <w:r>
        <w:rPr>
          <w:spacing w:val="-3"/>
        </w:rPr>
        <w:t xml:space="preserve"> </w:t>
      </w:r>
      <w:proofErr w:type="spellStart"/>
      <w:r>
        <w:rPr>
          <w:i/>
        </w:rPr>
        <w:t>Salutiferae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Crucis</w:t>
      </w:r>
      <w:r>
        <w:t>,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proclamar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gruta</w:t>
      </w:r>
      <w:r>
        <w:rPr>
          <w:spacing w:val="-3"/>
        </w:rPr>
        <w:t xml:space="preserve"> </w:t>
      </w:r>
      <w:r>
        <w:t xml:space="preserve">del Valle como Basílica Menor se refería a que la Cruz del Valle </w:t>
      </w:r>
      <w:r>
        <w:rPr>
          <w:i/>
        </w:rPr>
        <w:t>extiende sus brazos piadosos a modo de alas protectoras, bajo las cuales los muertos gozan el eterno descanso.</w:t>
      </w:r>
    </w:p>
    <w:p w14:paraId="5E025A24" w14:textId="77777777" w:rsidR="00FD2F75" w:rsidRDefault="00000000">
      <w:pPr>
        <w:pStyle w:val="Textoindependiente"/>
        <w:spacing w:before="160"/>
        <w:ind w:right="136"/>
        <w:jc w:val="both"/>
      </w:pPr>
      <w:r>
        <w:t>Todo</w:t>
      </w:r>
      <w:r>
        <w:rPr>
          <w:spacing w:val="-3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perderá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prisa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mas</w:t>
      </w:r>
      <w:proofErr w:type="spellEnd"/>
      <w:r>
        <w:rPr>
          <w:spacing w:val="-2"/>
        </w:rPr>
        <w:t xml:space="preserve"> </w:t>
      </w:r>
      <w:r>
        <w:t>baja</w:t>
      </w:r>
      <w:r>
        <w:rPr>
          <w:spacing w:val="-2"/>
        </w:rPr>
        <w:t xml:space="preserve"> </w:t>
      </w:r>
      <w:r>
        <w:t>inspiración</w:t>
      </w:r>
      <w:r>
        <w:rPr>
          <w:spacing w:val="-1"/>
        </w:rPr>
        <w:t xml:space="preserve"> </w:t>
      </w:r>
      <w:r>
        <w:t>no ponemos nuestro empeño en preservar los lugares de oración y descanso de los muertos. La reconciliación de los españoles también resultaría amenazada por medidas tan arbitrarias,</w:t>
      </w:r>
      <w:r>
        <w:rPr>
          <w:spacing w:val="-7"/>
        </w:rPr>
        <w:t xml:space="preserve"> </w:t>
      </w:r>
      <w:r>
        <w:t>inhumanas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poco</w:t>
      </w:r>
      <w:r>
        <w:rPr>
          <w:spacing w:val="-5"/>
        </w:rPr>
        <w:t xml:space="preserve"> </w:t>
      </w:r>
      <w:r>
        <w:t>espirituales.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podemos</w:t>
      </w:r>
      <w:r>
        <w:rPr>
          <w:spacing w:val="-5"/>
        </w:rPr>
        <w:t xml:space="preserve"> </w:t>
      </w:r>
      <w:r>
        <w:t>creer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Vaticano</w:t>
      </w:r>
      <w:r>
        <w:rPr>
          <w:spacing w:val="-5"/>
        </w:rPr>
        <w:t xml:space="preserve"> </w:t>
      </w:r>
      <w:r>
        <w:t>pueda</w:t>
      </w:r>
      <w:r>
        <w:rPr>
          <w:spacing w:val="-5"/>
        </w:rPr>
        <w:t xml:space="preserve"> </w:t>
      </w:r>
      <w:r>
        <w:t>llegar a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ningún</w:t>
      </w:r>
      <w:r>
        <w:rPr>
          <w:spacing w:val="-6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acepte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resignificación</w:t>
      </w:r>
      <w:r>
        <w:rPr>
          <w:spacing w:val="-4"/>
        </w:rPr>
        <w:t xml:space="preserve"> </w:t>
      </w:r>
      <w:r>
        <w:t>revanchista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equivale a una profanación.</w:t>
      </w:r>
    </w:p>
    <w:p w14:paraId="1B491170" w14:textId="77777777" w:rsidR="00FD2F75" w:rsidRDefault="00000000">
      <w:pPr>
        <w:spacing w:before="153" w:line="235" w:lineRule="auto"/>
        <w:ind w:left="1" w:right="135"/>
        <w:jc w:val="both"/>
        <w:rPr>
          <w:b/>
        </w:rPr>
      </w:pPr>
      <w:r>
        <w:t>Por</w:t>
      </w:r>
      <w:r>
        <w:rPr>
          <w:spacing w:val="-9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ruego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suplico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fieles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quieren</w:t>
      </w:r>
      <w:r>
        <w:rPr>
          <w:spacing w:val="-7"/>
        </w:rPr>
        <w:t xml:space="preserve"> </w:t>
      </w:r>
      <w:r>
        <w:t>mantener</w:t>
      </w:r>
      <w:r>
        <w:rPr>
          <w:spacing w:val="-11"/>
        </w:rPr>
        <w:t xml:space="preserve"> </w:t>
      </w:r>
      <w:r>
        <w:rPr>
          <w:b/>
        </w:rPr>
        <w:t>íntegramente</w:t>
      </w:r>
      <w:r>
        <w:rPr>
          <w:b/>
          <w:spacing w:val="-11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Valle de Los Caídos de manera que se preserve el carácter de lugar de culto y de cementerio católico de todo el recinto, sin que se permita ninguna clase de profanación del recinto.</w:t>
      </w:r>
    </w:p>
    <w:p w14:paraId="5D2EC0EA" w14:textId="77777777" w:rsidR="00FD2F75" w:rsidRDefault="00000000">
      <w:pPr>
        <w:pStyle w:val="Textoindependiente"/>
        <w:spacing w:before="150"/>
        <w:ind w:right="136"/>
        <w:jc w:val="both"/>
      </w:pPr>
      <w:r>
        <w:t>Que la Virgen del Valle ante la</w:t>
      </w:r>
      <w:r>
        <w:rPr>
          <w:spacing w:val="-2"/>
        </w:rPr>
        <w:t xml:space="preserve"> </w:t>
      </w:r>
      <w:r>
        <w:t>que rezamos por</w:t>
      </w:r>
      <w:r>
        <w:rPr>
          <w:spacing w:val="-1"/>
        </w:rPr>
        <w:t xml:space="preserve"> </w:t>
      </w:r>
      <w:r>
        <w:t>el Papa Francisco, le</w:t>
      </w:r>
      <w:r>
        <w:rPr>
          <w:spacing w:val="-2"/>
        </w:rPr>
        <w:t xml:space="preserve"> </w:t>
      </w:r>
      <w:r>
        <w:t>acompañe también</w:t>
      </w:r>
      <w:r>
        <w:rPr>
          <w:spacing w:val="-1"/>
        </w:rPr>
        <w:t xml:space="preserve"> </w:t>
      </w:r>
      <w:r>
        <w:t>a Su Santidad y sea nuestra intercesora ante el Señor junto con sus Santos y sus Mártires.</w:t>
      </w:r>
    </w:p>
    <w:p w14:paraId="65ABB8EE" w14:textId="77777777" w:rsidR="00FD2F75" w:rsidRDefault="00FD2F75">
      <w:pPr>
        <w:pStyle w:val="Textoindependiente"/>
        <w:ind w:left="0"/>
        <w:rPr>
          <w:sz w:val="20"/>
        </w:rPr>
      </w:pPr>
    </w:p>
    <w:p w14:paraId="07E28032" w14:textId="77777777" w:rsidR="00FD2F75" w:rsidRDefault="00FD2F75">
      <w:pPr>
        <w:pStyle w:val="Textoindependiente"/>
        <w:spacing w:before="228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9"/>
      </w:tblGrid>
      <w:tr w:rsidR="00FD2F75" w14:paraId="58E6FFF5" w14:textId="77777777">
        <w:trPr>
          <w:trHeight w:val="273"/>
        </w:trPr>
        <w:tc>
          <w:tcPr>
            <w:tcW w:w="8779" w:type="dxa"/>
          </w:tcPr>
          <w:p w14:paraId="175CA9B3" w14:textId="77777777" w:rsidR="00FD2F75" w:rsidRDefault="00000000">
            <w:pPr>
              <w:pStyle w:val="TableParagraph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</w:tr>
      <w:tr w:rsidR="00FD2F75" w14:paraId="72579E4F" w14:textId="77777777">
        <w:trPr>
          <w:trHeight w:val="273"/>
        </w:trPr>
        <w:tc>
          <w:tcPr>
            <w:tcW w:w="8779" w:type="dxa"/>
          </w:tcPr>
          <w:p w14:paraId="30F6423B" w14:textId="77777777" w:rsidR="00FD2F75" w:rsidRDefault="00000000">
            <w:pPr>
              <w:pStyle w:val="TableParagraph"/>
            </w:pPr>
            <w:r>
              <w:rPr>
                <w:spacing w:val="-5"/>
              </w:rPr>
              <w:t>DNI</w:t>
            </w:r>
          </w:p>
        </w:tc>
      </w:tr>
      <w:tr w:rsidR="00FD2F75" w14:paraId="77C125D2" w14:textId="77777777">
        <w:trPr>
          <w:trHeight w:val="273"/>
        </w:trPr>
        <w:tc>
          <w:tcPr>
            <w:tcW w:w="8779" w:type="dxa"/>
          </w:tcPr>
          <w:p w14:paraId="2661247A" w14:textId="77777777" w:rsidR="00FD2F75" w:rsidRDefault="00000000">
            <w:pPr>
              <w:pStyle w:val="TableParagraph"/>
            </w:pPr>
            <w:r>
              <w:rPr>
                <w:spacing w:val="-2"/>
              </w:rPr>
              <w:t>Nacionalidad</w:t>
            </w:r>
          </w:p>
        </w:tc>
      </w:tr>
      <w:tr w:rsidR="00FD2F75" w14:paraId="4F252BE6" w14:textId="77777777">
        <w:trPr>
          <w:trHeight w:val="273"/>
        </w:trPr>
        <w:tc>
          <w:tcPr>
            <w:tcW w:w="8779" w:type="dxa"/>
          </w:tcPr>
          <w:p w14:paraId="47D4F0C2" w14:textId="77777777" w:rsidR="00FD2F75" w:rsidRDefault="00000000">
            <w:pPr>
              <w:pStyle w:val="TableParagraph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</w:tr>
      <w:tr w:rsidR="00FD2F75" w14:paraId="2E849EBB" w14:textId="77777777">
        <w:trPr>
          <w:trHeight w:val="1093"/>
        </w:trPr>
        <w:tc>
          <w:tcPr>
            <w:tcW w:w="8779" w:type="dxa"/>
          </w:tcPr>
          <w:p w14:paraId="60120632" w14:textId="77777777" w:rsidR="00FD2F75" w:rsidRDefault="00000000">
            <w:pPr>
              <w:pStyle w:val="TableParagraph"/>
              <w:spacing w:line="277" w:lineRule="exact"/>
            </w:pPr>
            <w:r>
              <w:rPr>
                <w:spacing w:val="-2"/>
              </w:rPr>
              <w:t>Firmado:</w:t>
            </w:r>
          </w:p>
        </w:tc>
      </w:tr>
    </w:tbl>
    <w:p w14:paraId="30CA3B5C" w14:textId="77777777" w:rsidR="008C498A" w:rsidRDefault="008C498A"/>
    <w:sectPr w:rsidR="008C498A">
      <w:type w:val="continuous"/>
      <w:pgSz w:w="11910" w:h="16840"/>
      <w:pgMar w:top="13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75"/>
    <w:rsid w:val="00095237"/>
    <w:rsid w:val="008C498A"/>
    <w:rsid w:val="00AF6F4A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BC48"/>
  <w15:docId w15:val="{DFF5B90D-BB7C-4720-92AA-76504DDD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Garcia Conde</dc:creator>
  <dc:description/>
  <cp:lastModifiedBy>Laureano Benitez Grande-Caballero</cp:lastModifiedBy>
  <cp:revision>2</cp:revision>
  <dcterms:created xsi:type="dcterms:W3CDTF">2025-05-18T16:06:00Z</dcterms:created>
  <dcterms:modified xsi:type="dcterms:W3CDTF">2025-05-18T16:06:00Z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2025-05-18T00:00:00Z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D:20250509171653</vt:lpwstr>
  </property>
</Properties>
</file>